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4512" w14:textId="77777777" w:rsidR="00CB5A66" w:rsidRDefault="003808FC">
      <w:pPr>
        <w:ind w:right="480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附件</w:t>
      </w:r>
      <w:r>
        <w:rPr>
          <w:rFonts w:eastAsia="仿宋_GB2312"/>
          <w:sz w:val="32"/>
          <w:szCs w:val="32"/>
          <w:lang w:bidi="ar-SA"/>
        </w:rPr>
        <w:t>2</w:t>
      </w:r>
    </w:p>
    <w:p w14:paraId="265D8C25" w14:textId="77777777" w:rsidR="00CB5A66" w:rsidRDefault="003808FC">
      <w:pPr>
        <w:ind w:right="480"/>
        <w:jc w:val="center"/>
        <w:rPr>
          <w:rFonts w:ascii="方正小标宋简体" w:eastAsia="方正小标宋简体"/>
          <w:b/>
          <w:bCs/>
          <w:sz w:val="44"/>
          <w:szCs w:val="44"/>
          <w:lang w:bidi="ar-SA"/>
        </w:rPr>
      </w:pPr>
      <w:r>
        <w:rPr>
          <w:rFonts w:ascii="方正小标宋简体" w:eastAsia="方正小标宋简体" w:hint="eastAsia"/>
          <w:b/>
          <w:bCs/>
          <w:sz w:val="44"/>
          <w:szCs w:val="44"/>
          <w:lang w:bidi="ar-SA"/>
        </w:rPr>
        <w:t>重考外语人员汇总表</w:t>
      </w:r>
    </w:p>
    <w:p w14:paraId="6DD641A7" w14:textId="77777777" w:rsidR="00CB5A66" w:rsidRDefault="00CB5A66">
      <w:pPr>
        <w:ind w:right="480"/>
        <w:jc w:val="left"/>
        <w:rPr>
          <w:rFonts w:ascii="宋体" w:hAnsi="宋体"/>
          <w:b/>
          <w:bCs/>
          <w:sz w:val="24"/>
          <w:szCs w:val="24"/>
          <w:lang w:bidi="ar-SA"/>
        </w:rPr>
      </w:pPr>
    </w:p>
    <w:p w14:paraId="4FA1982E" w14:textId="47F33253" w:rsidR="00CB5A66" w:rsidRDefault="003808FC">
      <w:pPr>
        <w:spacing w:line="480" w:lineRule="auto"/>
        <w:ind w:right="482"/>
        <w:jc w:val="left"/>
        <w:rPr>
          <w:rFonts w:ascii="宋体" w:hAnsi="宋体"/>
          <w:b/>
          <w:bCs/>
          <w:sz w:val="24"/>
          <w:szCs w:val="24"/>
          <w:lang w:bidi="ar-SA"/>
        </w:rPr>
      </w:pPr>
      <w:r>
        <w:rPr>
          <w:rFonts w:ascii="宋体" w:hAnsi="宋体" w:hint="eastAsia"/>
          <w:b/>
          <w:bCs/>
          <w:sz w:val="24"/>
          <w:szCs w:val="24"/>
          <w:lang w:bidi="ar-SA"/>
        </w:rPr>
        <w:t>单位名称：</w:t>
      </w:r>
      <w:r>
        <w:rPr>
          <w:rFonts w:ascii="宋体" w:hAnsi="宋体" w:hint="eastAsia"/>
          <w:b/>
          <w:bCs/>
          <w:sz w:val="24"/>
          <w:szCs w:val="24"/>
          <w:lang w:bidi="ar-SA"/>
        </w:rPr>
        <w:t xml:space="preserve">     </w:t>
      </w:r>
      <w:r>
        <w:rPr>
          <w:rFonts w:ascii="宋体" w:hAnsi="宋体" w:hint="eastAsia"/>
          <w:b/>
          <w:bCs/>
          <w:sz w:val="24"/>
          <w:szCs w:val="24"/>
          <w:lang w:bidi="ar-SA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  <w:lang w:bidi="ar-SA"/>
        </w:rPr>
        <w:t>（盖章）</w:t>
      </w:r>
      <w:r>
        <w:rPr>
          <w:rFonts w:ascii="宋体" w:hAnsi="宋体" w:hint="eastAsia"/>
          <w:b/>
          <w:bCs/>
          <w:sz w:val="24"/>
          <w:szCs w:val="24"/>
          <w:lang w:bidi="ar-SA"/>
        </w:rPr>
        <w:t xml:space="preserve"> </w:t>
      </w:r>
      <w:r>
        <w:rPr>
          <w:rFonts w:ascii="宋体" w:hAnsi="宋体"/>
          <w:b/>
          <w:bCs/>
          <w:sz w:val="24"/>
          <w:szCs w:val="24"/>
          <w:lang w:bidi="ar-SA"/>
        </w:rPr>
        <w:t xml:space="preserve">    </w:t>
      </w:r>
      <w:r>
        <w:rPr>
          <w:rFonts w:ascii="宋体" w:hAnsi="宋体"/>
          <w:b/>
          <w:bCs/>
          <w:sz w:val="24"/>
          <w:szCs w:val="24"/>
          <w:lang w:bidi="ar-SA"/>
        </w:rPr>
        <w:t xml:space="preserve">             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1185"/>
        <w:gridCol w:w="1053"/>
        <w:gridCol w:w="1428"/>
        <w:gridCol w:w="2177"/>
        <w:gridCol w:w="1659"/>
      </w:tblGrid>
      <w:tr w:rsidR="00CB5A66" w14:paraId="27CEAFB9" w14:textId="77777777">
        <w:trPr>
          <w:trHeight w:val="454"/>
        </w:trPr>
        <w:tc>
          <w:tcPr>
            <w:tcW w:w="838" w:type="dxa"/>
            <w:vAlign w:val="center"/>
          </w:tcPr>
          <w:p w14:paraId="055807F0" w14:textId="77777777" w:rsidR="00CB5A66" w:rsidRDefault="003808F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84" w:type="dxa"/>
            <w:vAlign w:val="center"/>
          </w:tcPr>
          <w:p w14:paraId="1D3532E5" w14:textId="77777777" w:rsidR="00CB5A66" w:rsidRDefault="003808F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报名号</w:t>
            </w:r>
          </w:p>
        </w:tc>
        <w:tc>
          <w:tcPr>
            <w:tcW w:w="1134" w:type="dxa"/>
            <w:vAlign w:val="center"/>
          </w:tcPr>
          <w:p w14:paraId="1CEE3138" w14:textId="77777777" w:rsidR="00CB5A66" w:rsidRDefault="003808F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78E2E365" w14:textId="77777777" w:rsidR="00CB5A66" w:rsidRDefault="003808F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410" w:type="dxa"/>
            <w:vAlign w:val="center"/>
          </w:tcPr>
          <w:p w14:paraId="333A806B" w14:textId="77777777" w:rsidR="00CB5A66" w:rsidRDefault="003808F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1822" w:type="dxa"/>
            <w:vAlign w:val="center"/>
          </w:tcPr>
          <w:p w14:paraId="665D63E8" w14:textId="77777777" w:rsidR="00CB5A66" w:rsidRDefault="003808F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</w:tc>
      </w:tr>
      <w:tr w:rsidR="00CB5A66" w14:paraId="57B0996E" w14:textId="77777777">
        <w:trPr>
          <w:trHeight w:val="454"/>
        </w:trPr>
        <w:tc>
          <w:tcPr>
            <w:tcW w:w="838" w:type="dxa"/>
            <w:vAlign w:val="center"/>
          </w:tcPr>
          <w:p w14:paraId="3F380A06" w14:textId="77777777" w:rsidR="00CB5A66" w:rsidRDefault="00380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84" w:type="dxa"/>
            <w:vAlign w:val="center"/>
          </w:tcPr>
          <w:p w14:paraId="63E55C66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16952F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A662E01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CFF8EA5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14:paraId="430FFED9" w14:textId="77777777" w:rsidR="00CB5A66" w:rsidRDefault="00CB5A66">
            <w:pPr>
              <w:jc w:val="center"/>
              <w:rPr>
                <w:sz w:val="24"/>
              </w:rPr>
            </w:pPr>
          </w:p>
        </w:tc>
      </w:tr>
      <w:tr w:rsidR="00CB5A66" w14:paraId="750F711F" w14:textId="77777777">
        <w:trPr>
          <w:trHeight w:val="454"/>
        </w:trPr>
        <w:tc>
          <w:tcPr>
            <w:tcW w:w="838" w:type="dxa"/>
            <w:vAlign w:val="center"/>
          </w:tcPr>
          <w:p w14:paraId="2CFAFF8E" w14:textId="77777777" w:rsidR="00CB5A66" w:rsidRDefault="00380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84" w:type="dxa"/>
            <w:vAlign w:val="center"/>
          </w:tcPr>
          <w:p w14:paraId="342AC853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53D48B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0DC1C4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1CF8445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14:paraId="411245E0" w14:textId="77777777" w:rsidR="00CB5A66" w:rsidRDefault="00CB5A66">
            <w:pPr>
              <w:jc w:val="center"/>
              <w:rPr>
                <w:sz w:val="24"/>
              </w:rPr>
            </w:pPr>
          </w:p>
        </w:tc>
      </w:tr>
      <w:tr w:rsidR="00CB5A66" w14:paraId="5867BB7B" w14:textId="77777777">
        <w:trPr>
          <w:trHeight w:val="454"/>
        </w:trPr>
        <w:tc>
          <w:tcPr>
            <w:tcW w:w="838" w:type="dxa"/>
            <w:vAlign w:val="center"/>
          </w:tcPr>
          <w:p w14:paraId="6C73AECA" w14:textId="77777777" w:rsidR="00CB5A66" w:rsidRDefault="00380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84" w:type="dxa"/>
            <w:vAlign w:val="center"/>
          </w:tcPr>
          <w:p w14:paraId="2D057764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C2027B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E609A4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A0CB411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14:paraId="7464C1B2" w14:textId="77777777" w:rsidR="00CB5A66" w:rsidRDefault="00CB5A66">
            <w:pPr>
              <w:jc w:val="center"/>
              <w:rPr>
                <w:sz w:val="24"/>
              </w:rPr>
            </w:pPr>
          </w:p>
        </w:tc>
      </w:tr>
      <w:tr w:rsidR="00CB5A66" w14:paraId="4E124D89" w14:textId="77777777">
        <w:trPr>
          <w:trHeight w:val="454"/>
        </w:trPr>
        <w:tc>
          <w:tcPr>
            <w:tcW w:w="838" w:type="dxa"/>
            <w:vAlign w:val="center"/>
          </w:tcPr>
          <w:p w14:paraId="1E90343A" w14:textId="77777777" w:rsidR="00CB5A66" w:rsidRDefault="00380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84" w:type="dxa"/>
            <w:vAlign w:val="center"/>
          </w:tcPr>
          <w:p w14:paraId="1D30670B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EDDFE5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B3384C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A8388DC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14:paraId="6326442D" w14:textId="77777777" w:rsidR="00CB5A66" w:rsidRDefault="00CB5A66">
            <w:pPr>
              <w:jc w:val="center"/>
              <w:rPr>
                <w:sz w:val="24"/>
              </w:rPr>
            </w:pPr>
          </w:p>
        </w:tc>
      </w:tr>
      <w:tr w:rsidR="00CB5A66" w14:paraId="6453CFD9" w14:textId="77777777">
        <w:trPr>
          <w:trHeight w:val="454"/>
        </w:trPr>
        <w:tc>
          <w:tcPr>
            <w:tcW w:w="838" w:type="dxa"/>
            <w:vAlign w:val="center"/>
          </w:tcPr>
          <w:p w14:paraId="2F355CC8" w14:textId="77777777" w:rsidR="00CB5A66" w:rsidRDefault="00380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2D354098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FBDC2F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3AF687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41071D6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14:paraId="25EBDB96" w14:textId="77777777" w:rsidR="00CB5A66" w:rsidRDefault="00CB5A66">
            <w:pPr>
              <w:jc w:val="center"/>
              <w:rPr>
                <w:sz w:val="24"/>
              </w:rPr>
            </w:pPr>
          </w:p>
        </w:tc>
      </w:tr>
      <w:tr w:rsidR="00CB5A66" w14:paraId="0A2E45BF" w14:textId="77777777">
        <w:trPr>
          <w:trHeight w:val="454"/>
        </w:trPr>
        <w:tc>
          <w:tcPr>
            <w:tcW w:w="838" w:type="dxa"/>
            <w:vAlign w:val="center"/>
          </w:tcPr>
          <w:p w14:paraId="7E59A72C" w14:textId="77777777" w:rsidR="00CB5A66" w:rsidRDefault="00380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</w:t>
            </w:r>
          </w:p>
        </w:tc>
        <w:tc>
          <w:tcPr>
            <w:tcW w:w="1284" w:type="dxa"/>
            <w:vAlign w:val="center"/>
          </w:tcPr>
          <w:p w14:paraId="506F400A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F89F9D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103E07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9284CE9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14:paraId="7A1B7396" w14:textId="77777777" w:rsidR="00CB5A66" w:rsidRDefault="00CB5A66">
            <w:pPr>
              <w:jc w:val="center"/>
              <w:rPr>
                <w:sz w:val="24"/>
              </w:rPr>
            </w:pPr>
          </w:p>
        </w:tc>
      </w:tr>
      <w:tr w:rsidR="00CB5A66" w14:paraId="2164B903" w14:textId="77777777">
        <w:trPr>
          <w:trHeight w:val="454"/>
        </w:trPr>
        <w:tc>
          <w:tcPr>
            <w:tcW w:w="838" w:type="dxa"/>
            <w:vAlign w:val="center"/>
          </w:tcPr>
          <w:p w14:paraId="2C36546E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3B51C199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7CE8EB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004D26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79C731C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14:paraId="77F8DDDF" w14:textId="77777777" w:rsidR="00CB5A66" w:rsidRDefault="00CB5A66">
            <w:pPr>
              <w:jc w:val="center"/>
              <w:rPr>
                <w:sz w:val="24"/>
              </w:rPr>
            </w:pPr>
          </w:p>
        </w:tc>
      </w:tr>
      <w:tr w:rsidR="00CB5A66" w14:paraId="7389D84D" w14:textId="77777777">
        <w:trPr>
          <w:trHeight w:val="454"/>
        </w:trPr>
        <w:tc>
          <w:tcPr>
            <w:tcW w:w="838" w:type="dxa"/>
            <w:vAlign w:val="center"/>
          </w:tcPr>
          <w:p w14:paraId="301A6B74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098FFEF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9F2F8C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EFB86B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082CCCE" w14:textId="77777777" w:rsidR="00CB5A66" w:rsidRDefault="00CB5A66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Align w:val="center"/>
          </w:tcPr>
          <w:p w14:paraId="44F7DA98" w14:textId="77777777" w:rsidR="00CB5A66" w:rsidRDefault="00CB5A66">
            <w:pPr>
              <w:jc w:val="center"/>
              <w:rPr>
                <w:sz w:val="24"/>
              </w:rPr>
            </w:pPr>
          </w:p>
        </w:tc>
      </w:tr>
    </w:tbl>
    <w:p w14:paraId="0A3BEF12" w14:textId="77777777" w:rsidR="00CB5A66" w:rsidRDefault="00CB5A66">
      <w:pPr>
        <w:ind w:right="480"/>
        <w:jc w:val="left"/>
        <w:rPr>
          <w:rFonts w:ascii="宋体" w:hAnsi="宋体"/>
          <w:sz w:val="24"/>
          <w:szCs w:val="24"/>
          <w:lang w:bidi="ar-SA"/>
        </w:rPr>
      </w:pPr>
    </w:p>
    <w:p w14:paraId="384F4B00" w14:textId="77777777" w:rsidR="00CB5A66" w:rsidRDefault="00CB5A66">
      <w:pPr>
        <w:ind w:right="480"/>
        <w:jc w:val="left"/>
        <w:rPr>
          <w:rFonts w:ascii="宋体" w:hAnsi="宋体"/>
          <w:sz w:val="24"/>
          <w:szCs w:val="24"/>
          <w:lang w:bidi="ar-SA"/>
        </w:rPr>
      </w:pPr>
    </w:p>
    <w:p w14:paraId="54FD0116" w14:textId="77777777" w:rsidR="00CB5A66" w:rsidRDefault="00CB5A66">
      <w:pPr>
        <w:ind w:right="480"/>
        <w:jc w:val="left"/>
        <w:rPr>
          <w:rFonts w:ascii="宋体" w:hAnsi="宋体"/>
          <w:sz w:val="24"/>
          <w:szCs w:val="24"/>
          <w:lang w:bidi="ar-SA"/>
        </w:rPr>
      </w:pPr>
    </w:p>
    <w:p w14:paraId="091F8AC7" w14:textId="77777777" w:rsidR="00CB5A66" w:rsidRDefault="00CB5A66"/>
    <w:sectPr w:rsidR="00CB5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C513" w14:textId="77777777" w:rsidR="003808FC" w:rsidRDefault="003808FC" w:rsidP="002B306C">
      <w:pPr>
        <w:spacing w:line="240" w:lineRule="auto"/>
      </w:pPr>
      <w:r>
        <w:separator/>
      </w:r>
    </w:p>
  </w:endnote>
  <w:endnote w:type="continuationSeparator" w:id="0">
    <w:p w14:paraId="6C52995C" w14:textId="77777777" w:rsidR="003808FC" w:rsidRDefault="003808FC" w:rsidP="002B3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29D2" w14:textId="77777777" w:rsidR="003808FC" w:rsidRDefault="003808FC" w:rsidP="002B306C">
      <w:pPr>
        <w:spacing w:line="240" w:lineRule="auto"/>
      </w:pPr>
      <w:r>
        <w:separator/>
      </w:r>
    </w:p>
  </w:footnote>
  <w:footnote w:type="continuationSeparator" w:id="0">
    <w:p w14:paraId="3D4C1B2C" w14:textId="77777777" w:rsidR="003808FC" w:rsidRDefault="003808FC" w:rsidP="002B30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BAD589"/>
    <w:rsid w:val="002B306C"/>
    <w:rsid w:val="003808FC"/>
    <w:rsid w:val="004E0616"/>
    <w:rsid w:val="00CB5A66"/>
    <w:rsid w:val="77BAD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711EA"/>
  <w15:docId w15:val="{37FA2667-5651-43E1-B560-B0C712AA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宋体" w:hAnsi="Times New Roman" w:cs="Times New Roman"/>
      <w:kern w:val="2"/>
      <w:sz w:val="21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B306C"/>
    <w:rPr>
      <w:rFonts w:ascii="Times New Roman" w:eastAsia="宋体" w:hAnsi="Times New Roman" w:cs="Times New Roman"/>
      <w:kern w:val="2"/>
      <w:sz w:val="18"/>
      <w:szCs w:val="18"/>
      <w:lang w:bidi="he-IL"/>
    </w:rPr>
  </w:style>
  <w:style w:type="paragraph" w:styleId="a6">
    <w:name w:val="footer"/>
    <w:basedOn w:val="a"/>
    <w:link w:val="a7"/>
    <w:rsid w:val="002B3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B306C"/>
    <w:rPr>
      <w:rFonts w:ascii="Times New Roman" w:eastAsia="宋体" w:hAnsi="Times New Roman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yangxue</dc:creator>
  <cp:lastModifiedBy>Yang Xue</cp:lastModifiedBy>
  <cp:revision>3</cp:revision>
  <dcterms:created xsi:type="dcterms:W3CDTF">2024-11-26T01:48:00Z</dcterms:created>
  <dcterms:modified xsi:type="dcterms:W3CDTF">2024-11-26T01:48:00Z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